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BF8E" w14:textId="349EBB74" w:rsidR="00396F29" w:rsidRPr="00664551" w:rsidRDefault="00254B3B" w:rsidP="00396F29">
      <w:pPr>
        <w:ind w:left="567"/>
        <w:jc w:val="center"/>
        <w:rPr>
          <w:rFonts w:ascii="Arial" w:hAnsi="Arial" w:cs="Arial"/>
          <w:b/>
          <w:caps/>
          <w:color w:val="536567"/>
          <w:szCs w:val="20"/>
        </w:rPr>
      </w:pPr>
      <w:r w:rsidRPr="00664551">
        <w:rPr>
          <w:rFonts w:ascii="Arial" w:hAnsi="Arial" w:cs="Arial"/>
          <w:b/>
          <w:caps/>
          <w:noProof/>
          <w:color w:val="536567"/>
          <w:szCs w:val="20"/>
        </w:rPr>
        <w:drawing>
          <wp:anchor distT="0" distB="0" distL="114300" distR="114300" simplePos="0" relativeHeight="251665408" behindDoc="0" locked="0" layoutInCell="1" allowOverlap="1" wp14:anchorId="1B25ECD0" wp14:editId="18FAB09F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1158240" cy="353695"/>
            <wp:effectExtent l="0" t="0" r="3810" b="825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19AD5" w14:textId="77777777" w:rsidR="00396F29" w:rsidRPr="00664551" w:rsidRDefault="00396F29" w:rsidP="00396F29">
      <w:pPr>
        <w:ind w:left="567"/>
        <w:jc w:val="center"/>
        <w:rPr>
          <w:rFonts w:ascii="Arial" w:hAnsi="Arial" w:cs="Arial"/>
          <w:b/>
          <w:caps/>
          <w:color w:val="536567"/>
          <w:szCs w:val="20"/>
        </w:rPr>
      </w:pPr>
      <w:bookmarkStart w:id="0" w:name="_Hlk80274573"/>
      <w:r w:rsidRPr="00664551">
        <w:rPr>
          <w:rFonts w:ascii="Arial" w:hAnsi="Arial" w:cs="Arial"/>
          <w:b/>
          <w:caps/>
          <w:color w:val="536567"/>
          <w:szCs w:val="20"/>
        </w:rPr>
        <w:t>PrašymAS Dėl uab „investicijų ir verslo garantijos“ garantuotos paskolos (lizingo) sąlygų keitimo</w:t>
      </w:r>
    </w:p>
    <w:p w14:paraId="7B0D94BF" w14:textId="77777777" w:rsidR="00396F29" w:rsidRPr="00664551" w:rsidRDefault="00396F29" w:rsidP="00396F29">
      <w:pPr>
        <w:rPr>
          <w:rFonts w:ascii="Arial" w:hAnsi="Arial" w:cs="Arial"/>
          <w:b/>
          <w:caps/>
          <w:color w:val="536567"/>
          <w:sz w:val="18"/>
          <w:szCs w:val="20"/>
        </w:rPr>
      </w:pPr>
    </w:p>
    <w:p w14:paraId="381F7A4A" w14:textId="77777777" w:rsidR="00396F29" w:rsidRPr="00664551" w:rsidRDefault="00396F29" w:rsidP="00396F29">
      <w:pPr>
        <w:jc w:val="center"/>
        <w:rPr>
          <w:rFonts w:ascii="Arial" w:hAnsi="Arial" w:cs="Arial"/>
          <w:b/>
          <w:color w:val="536567"/>
          <w:sz w:val="16"/>
          <w:szCs w:val="20"/>
        </w:rPr>
      </w:pPr>
    </w:p>
    <w:p w14:paraId="2AA3322A" w14:textId="69881371" w:rsidR="00396F29" w:rsidRDefault="00396F29" w:rsidP="00396F29">
      <w:pPr>
        <w:ind w:left="-709"/>
        <w:rPr>
          <w:rFonts w:ascii="Arial" w:hAnsi="Arial" w:cs="Arial"/>
          <w:b/>
          <w:color w:val="536567"/>
          <w:sz w:val="18"/>
          <w:szCs w:val="20"/>
        </w:rPr>
      </w:pPr>
      <w:r w:rsidRPr="00664551">
        <w:rPr>
          <w:rFonts w:ascii="Arial" w:hAnsi="Arial" w:cs="Arial"/>
          <w:b/>
          <w:color w:val="536567"/>
          <w:sz w:val="18"/>
          <w:szCs w:val="20"/>
        </w:rPr>
        <w:t>Prašome pritarti šiems garantuotos paskolos (lizingo) sąlygų pakeitimams:</w:t>
      </w:r>
    </w:p>
    <w:p w14:paraId="245EC94B" w14:textId="77777777" w:rsidR="00A426A1" w:rsidRPr="00664551" w:rsidRDefault="00A426A1" w:rsidP="00396F29">
      <w:pPr>
        <w:ind w:left="-709"/>
        <w:rPr>
          <w:rFonts w:ascii="Arial" w:hAnsi="Arial" w:cs="Arial"/>
          <w:b/>
          <w:color w:val="536567"/>
          <w:sz w:val="18"/>
          <w:szCs w:val="20"/>
        </w:rPr>
      </w:pPr>
    </w:p>
    <w:p w14:paraId="51C84176" w14:textId="77777777" w:rsidR="00396F29" w:rsidRPr="00664551" w:rsidRDefault="00396F29" w:rsidP="00396F29">
      <w:pPr>
        <w:ind w:left="-709"/>
        <w:rPr>
          <w:rFonts w:ascii="Arial" w:hAnsi="Arial" w:cs="Arial"/>
          <w:b/>
          <w:caps/>
          <w:color w:val="536567"/>
          <w:sz w:val="4"/>
          <w:szCs w:val="1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490"/>
      </w:tblGrid>
      <w:tr w:rsidR="00396F29" w:rsidRPr="00664551" w14:paraId="0917D468" w14:textId="77777777" w:rsidTr="00C7218A">
        <w:tc>
          <w:tcPr>
            <w:tcW w:w="10490" w:type="dxa"/>
            <w:tcBorders>
              <w:bottom w:val="single" w:sz="4" w:space="0" w:color="auto"/>
            </w:tcBorders>
            <w:shd w:val="clear" w:color="auto" w:fill="D5E9FF"/>
          </w:tcPr>
          <w:p w14:paraId="0A841B4B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paskolos (lizingo) gavėjas </w:t>
            </w:r>
          </w:p>
        </w:tc>
      </w:tr>
    </w:tbl>
    <w:p w14:paraId="723C4A2F" w14:textId="77777777" w:rsidR="00396F29" w:rsidRPr="00664551" w:rsidRDefault="00396F29" w:rsidP="00396F29">
      <w:pPr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5281"/>
        <w:gridCol w:w="5209"/>
      </w:tblGrid>
      <w:tr w:rsidR="0090076A" w:rsidRPr="00664551" w14:paraId="512DFA40" w14:textId="77777777" w:rsidTr="00C7218A">
        <w:trPr>
          <w:trHeight w:val="181"/>
        </w:trPr>
        <w:tc>
          <w:tcPr>
            <w:tcW w:w="5281" w:type="dxa"/>
            <w:shd w:val="clear" w:color="auto" w:fill="FFFFFF"/>
          </w:tcPr>
          <w:p w14:paraId="0186C694" w14:textId="77777777" w:rsidR="0090076A" w:rsidRPr="00664551" w:rsidRDefault="0090076A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Pavadinimas arba vardas pavardė:</w:t>
            </w:r>
          </w:p>
        </w:tc>
        <w:sdt>
          <w:sdtPr>
            <w:rPr>
              <w:rFonts w:ascii="Arial" w:hAnsi="Arial" w:cs="Arial"/>
              <w:noProof/>
              <w:color w:val="536567"/>
              <w:sz w:val="18"/>
              <w:szCs w:val="18"/>
            </w:rPr>
            <w:id w:val="4108171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09" w:type="dxa"/>
                <w:shd w:val="clear" w:color="auto" w:fill="FFFFFF"/>
              </w:tcPr>
              <w:p w14:paraId="0DF6D3F4" w14:textId="74B4D130" w:rsidR="0090076A" w:rsidRPr="007B263C" w:rsidRDefault="007B263C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245D84">
                  <w:rPr>
                    <w:rFonts w:ascii="Arial" w:hAnsi="Arial" w:cs="Arial"/>
                    <w:noProof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0076A" w:rsidRPr="00664551" w14:paraId="7E68DB57" w14:textId="77777777" w:rsidTr="00C7218A">
        <w:trPr>
          <w:trHeight w:val="313"/>
        </w:trPr>
        <w:tc>
          <w:tcPr>
            <w:tcW w:w="5281" w:type="dxa"/>
            <w:shd w:val="clear" w:color="auto" w:fill="FFFFFF"/>
          </w:tcPr>
          <w:p w14:paraId="26643A76" w14:textId="77777777" w:rsidR="0090076A" w:rsidRPr="00664551" w:rsidRDefault="0090076A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Adresas korespondencijai:</w:t>
            </w:r>
          </w:p>
        </w:tc>
        <w:sdt>
          <w:sdtPr>
            <w:rPr>
              <w:rFonts w:ascii="Arial" w:hAnsi="Arial" w:cs="Arial"/>
              <w:noProof/>
              <w:color w:val="536567"/>
              <w:sz w:val="18"/>
              <w:szCs w:val="18"/>
            </w:rPr>
            <w:id w:val="-21351676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09" w:type="dxa"/>
                <w:shd w:val="clear" w:color="auto" w:fill="FFFFFF"/>
              </w:tcPr>
              <w:p w14:paraId="6BE65572" w14:textId="45A412C3" w:rsidR="0090076A" w:rsidRPr="007B263C" w:rsidRDefault="007B263C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D22A8">
                  <w:rPr>
                    <w:rFonts w:ascii="Arial" w:hAnsi="Arial" w:cs="Arial"/>
                    <w:noProof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6F29" w:rsidRPr="00664551" w14:paraId="38E6BCA4" w14:textId="77777777" w:rsidTr="00C7218A">
        <w:trPr>
          <w:trHeight w:val="276"/>
        </w:trPr>
        <w:tc>
          <w:tcPr>
            <w:tcW w:w="5281" w:type="dxa"/>
            <w:shd w:val="clear" w:color="auto" w:fill="FFFFFF"/>
          </w:tcPr>
          <w:p w14:paraId="17B38C39" w14:textId="77777777" w:rsidR="00396F29" w:rsidRPr="00664551" w:rsidRDefault="00396F29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 xml:space="preserve">Telefonas: 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580675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9" w:type="dxa"/>
                <w:shd w:val="clear" w:color="auto" w:fill="FFFFFF"/>
              </w:tcPr>
              <w:p w14:paraId="5E1724AC" w14:textId="7623C0BC" w:rsidR="00396F29" w:rsidRPr="007B263C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7B263C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6F29" w:rsidRPr="00664551" w14:paraId="220F5FBB" w14:textId="77777777" w:rsidTr="00C7218A">
        <w:trPr>
          <w:trHeight w:val="265"/>
        </w:trPr>
        <w:tc>
          <w:tcPr>
            <w:tcW w:w="5281" w:type="dxa"/>
            <w:shd w:val="clear" w:color="auto" w:fill="FFFFFF"/>
          </w:tcPr>
          <w:p w14:paraId="06DFB779" w14:textId="011DDEB3" w:rsidR="00396F29" w:rsidRPr="00664551" w:rsidRDefault="0090076A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El. paštas: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736674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9" w:type="dxa"/>
                <w:shd w:val="clear" w:color="auto" w:fill="FFFFFF"/>
              </w:tcPr>
              <w:p w14:paraId="4F8E52E8" w14:textId="44CDC537" w:rsidR="00396F29" w:rsidRPr="007B263C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7B263C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2D84D6B" w14:textId="2F69B0C9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color w:val="536567"/>
          <w:sz w:val="18"/>
          <w:szCs w:val="22"/>
        </w:rPr>
      </w:pPr>
      <w:r w:rsidRPr="00664551">
        <w:rPr>
          <w:rFonts w:ascii="Arial" w:hAnsi="Arial" w:cs="Arial"/>
          <w:noProof/>
          <w:color w:val="536567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225E" wp14:editId="30675E5F">
                <wp:simplePos x="0" y="0"/>
                <wp:positionH relativeFrom="margin">
                  <wp:posOffset>-402590</wp:posOffset>
                </wp:positionH>
                <wp:positionV relativeFrom="paragraph">
                  <wp:posOffset>46990</wp:posOffset>
                </wp:positionV>
                <wp:extent cx="6572250" cy="0"/>
                <wp:effectExtent l="38100" t="38100" r="76200" b="762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A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-31.7pt;margin-top:3.7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490"/>
      </w:tblGrid>
      <w:tr w:rsidR="00396F29" w:rsidRPr="00664551" w14:paraId="5DFC657F" w14:textId="77777777" w:rsidTr="00C7218A">
        <w:tc>
          <w:tcPr>
            <w:tcW w:w="10490" w:type="dxa"/>
            <w:tcBorders>
              <w:bottom w:val="single" w:sz="4" w:space="0" w:color="auto"/>
            </w:tcBorders>
            <w:shd w:val="clear" w:color="auto" w:fill="D5E9FF"/>
          </w:tcPr>
          <w:p w14:paraId="7F1EDC75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bookmarkStart w:id="1" w:name="_Hlk512343178"/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paskolos (lizingo) davėjas </w:t>
            </w:r>
          </w:p>
        </w:tc>
      </w:tr>
      <w:bookmarkEnd w:id="1"/>
    </w:tbl>
    <w:p w14:paraId="36CE8FAE" w14:textId="77777777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b/>
          <w:color w:val="536567"/>
          <w:sz w:val="18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5281"/>
        <w:gridCol w:w="5209"/>
      </w:tblGrid>
      <w:tr w:rsidR="0090076A" w:rsidRPr="00664551" w14:paraId="76F451F8" w14:textId="77777777" w:rsidTr="00C7218A">
        <w:trPr>
          <w:trHeight w:val="195"/>
        </w:trPr>
        <w:tc>
          <w:tcPr>
            <w:tcW w:w="5281" w:type="dxa"/>
            <w:shd w:val="clear" w:color="auto" w:fill="FFFFFF"/>
          </w:tcPr>
          <w:p w14:paraId="61DB1843" w14:textId="77777777" w:rsidR="0090076A" w:rsidRPr="00664551" w:rsidRDefault="0090076A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Pavadinimas: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2061518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9" w:type="dxa"/>
                <w:shd w:val="clear" w:color="auto" w:fill="FFFFFF"/>
              </w:tcPr>
              <w:p w14:paraId="2D6AD82F" w14:textId="79C13B75" w:rsidR="0090076A" w:rsidRPr="00664551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5F9A190" w14:textId="77777777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b/>
          <w:color w:val="536567"/>
          <w:szCs w:val="22"/>
        </w:rPr>
      </w:pPr>
      <w:r w:rsidRPr="00664551">
        <w:rPr>
          <w:rFonts w:ascii="Arial" w:hAnsi="Arial" w:cs="Arial"/>
          <w:noProof/>
          <w:color w:val="536567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C1D69" wp14:editId="6820EFC7">
                <wp:simplePos x="0" y="0"/>
                <wp:positionH relativeFrom="margin">
                  <wp:posOffset>-402590</wp:posOffset>
                </wp:positionH>
                <wp:positionV relativeFrom="paragraph">
                  <wp:posOffset>42545</wp:posOffset>
                </wp:positionV>
                <wp:extent cx="6572250" cy="0"/>
                <wp:effectExtent l="38100" t="38100" r="76200" b="762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F91E" id="Straight Arrow Connector 34" o:spid="_x0000_s1026" type="#_x0000_t32" style="position:absolute;margin-left:-31.7pt;margin-top:3.35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tbl>
      <w:tblPr>
        <w:tblW w:w="1049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FE3"/>
        <w:tblLook w:val="04A0" w:firstRow="1" w:lastRow="0" w:firstColumn="1" w:lastColumn="0" w:noHBand="0" w:noVBand="1"/>
      </w:tblPr>
      <w:tblGrid>
        <w:gridCol w:w="5245"/>
        <w:gridCol w:w="5246"/>
      </w:tblGrid>
      <w:tr w:rsidR="00396F29" w:rsidRPr="00664551" w14:paraId="3CE21E91" w14:textId="77777777" w:rsidTr="00C7218A">
        <w:tc>
          <w:tcPr>
            <w:tcW w:w="10491" w:type="dxa"/>
            <w:gridSpan w:val="2"/>
            <w:shd w:val="clear" w:color="auto" w:fill="D5E9FF"/>
            <w:vAlign w:val="center"/>
          </w:tcPr>
          <w:p w14:paraId="24B7DE91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6"/>
                <w:lang w:val="en-GB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6"/>
              </w:rPr>
              <w:t>Paskolos (lizingo) sutartis</w:t>
            </w:r>
          </w:p>
        </w:tc>
      </w:tr>
      <w:tr w:rsidR="00396F29" w:rsidRPr="00664551" w14:paraId="60EAA48B" w14:textId="77777777" w:rsidTr="00C7218A">
        <w:trPr>
          <w:trHeight w:val="281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49BB7BDD" w14:textId="77777777" w:rsidR="00396F29" w:rsidRPr="00664551" w:rsidRDefault="00396F29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Sutarties data: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560553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388BA94C" w14:textId="58E88B47" w:rsidR="00396F29" w:rsidRPr="00C7218A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0076A" w:rsidRPr="00664551" w14:paraId="08773F0D" w14:textId="77777777" w:rsidTr="00C7218A">
        <w:trPr>
          <w:trHeight w:val="281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57BA9BF0" w14:textId="5478FA6D" w:rsidR="0090076A" w:rsidRPr="00664551" w:rsidRDefault="0090076A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Sutarties Nr.: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343208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CFD3216" w14:textId="7F1CA4ED" w:rsidR="0090076A" w:rsidRPr="00664551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0076A" w:rsidRPr="00664551" w14:paraId="11780D6B" w14:textId="77777777" w:rsidTr="00C7218A">
        <w:trPr>
          <w:trHeight w:val="281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112D5996" w14:textId="7273DF9D" w:rsidR="0090076A" w:rsidRPr="00664551" w:rsidRDefault="0090076A" w:rsidP="00BB72FC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Negrąžintos paskolos (lizingo) likutis, EUR: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1251167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3D29A59" w14:textId="6C89D1FB" w:rsidR="0090076A" w:rsidRPr="00664551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BD2F8F5" w14:textId="77777777" w:rsidR="00396F29" w:rsidRPr="004E032E" w:rsidRDefault="00396F29" w:rsidP="00396F29">
      <w:pPr>
        <w:tabs>
          <w:tab w:val="left" w:pos="2355"/>
        </w:tabs>
        <w:ind w:left="-709"/>
        <w:rPr>
          <w:rFonts w:ascii="Arial" w:hAnsi="Arial" w:cs="Arial"/>
          <w:b/>
          <w:color w:val="536567"/>
          <w:sz w:val="6"/>
          <w:szCs w:val="6"/>
        </w:rPr>
      </w:pPr>
    </w:p>
    <w:p w14:paraId="7BD237F2" w14:textId="77777777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b/>
          <w:color w:val="536567"/>
          <w:sz w:val="18"/>
          <w:szCs w:val="22"/>
        </w:rPr>
      </w:pPr>
      <w:r w:rsidRPr="00664551">
        <w:rPr>
          <w:rFonts w:ascii="Arial" w:hAnsi="Arial" w:cs="Arial"/>
          <w:noProof/>
          <w:color w:val="536567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B8CB1" wp14:editId="3471559E">
                <wp:simplePos x="0" y="0"/>
                <wp:positionH relativeFrom="margin">
                  <wp:posOffset>-402590</wp:posOffset>
                </wp:positionH>
                <wp:positionV relativeFrom="paragraph">
                  <wp:posOffset>60960</wp:posOffset>
                </wp:positionV>
                <wp:extent cx="6572250" cy="0"/>
                <wp:effectExtent l="38100" t="38100" r="76200" b="762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0232" id="Straight Arrow Connector 35" o:spid="_x0000_s1026" type="#_x0000_t32" style="position:absolute;margin-left:-31.7pt;margin-top:4.8pt;width:51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p w14:paraId="4AB92B7C" w14:textId="77777777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b/>
          <w:color w:val="536567"/>
          <w:sz w:val="6"/>
          <w:szCs w:val="22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396F29" w:rsidRPr="00664551" w14:paraId="1634C1F3" w14:textId="77777777" w:rsidTr="00BB72FC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3CC61587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Kiti paskolos (lizingo) gavėjo įsipareigojimai finansinėms institucijoms </w:t>
            </w:r>
          </w:p>
        </w:tc>
      </w:tr>
    </w:tbl>
    <w:p w14:paraId="01013BF5" w14:textId="77777777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color w:val="536567"/>
          <w:sz w:val="18"/>
          <w:szCs w:val="22"/>
        </w:rPr>
      </w:pPr>
    </w:p>
    <w:tbl>
      <w:tblPr>
        <w:tblW w:w="10539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FE3"/>
        <w:tblLook w:val="04A0" w:firstRow="1" w:lastRow="0" w:firstColumn="1" w:lastColumn="0" w:noHBand="0" w:noVBand="1"/>
      </w:tblPr>
      <w:tblGrid>
        <w:gridCol w:w="1794"/>
        <w:gridCol w:w="2177"/>
        <w:gridCol w:w="2268"/>
        <w:gridCol w:w="2126"/>
        <w:gridCol w:w="2174"/>
      </w:tblGrid>
      <w:tr w:rsidR="00396F29" w:rsidRPr="00664551" w14:paraId="0285FE80" w14:textId="77777777" w:rsidTr="00BB72FC">
        <w:trPr>
          <w:trHeight w:val="372"/>
        </w:trPr>
        <w:tc>
          <w:tcPr>
            <w:tcW w:w="1794" w:type="dxa"/>
            <w:shd w:val="clear" w:color="auto" w:fill="D5E9FF"/>
            <w:vAlign w:val="center"/>
          </w:tcPr>
          <w:p w14:paraId="2765CDB8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Institucija</w:t>
            </w:r>
          </w:p>
        </w:tc>
        <w:tc>
          <w:tcPr>
            <w:tcW w:w="2177" w:type="dxa"/>
            <w:shd w:val="clear" w:color="auto" w:fill="D5E9FF"/>
            <w:vAlign w:val="center"/>
          </w:tcPr>
          <w:p w14:paraId="0791C9AA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Įsipareigojimo rūšis</w:t>
            </w:r>
          </w:p>
        </w:tc>
        <w:tc>
          <w:tcPr>
            <w:tcW w:w="2268" w:type="dxa"/>
            <w:shd w:val="clear" w:color="auto" w:fill="D5E9FF"/>
            <w:vAlign w:val="center"/>
          </w:tcPr>
          <w:p w14:paraId="7EF2381D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Grąžinimo data</w:t>
            </w:r>
          </w:p>
        </w:tc>
        <w:tc>
          <w:tcPr>
            <w:tcW w:w="2126" w:type="dxa"/>
            <w:shd w:val="clear" w:color="auto" w:fill="D5E9FF"/>
            <w:vAlign w:val="center"/>
          </w:tcPr>
          <w:p w14:paraId="2D5F9F51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Įsipareigojimo likutis</w:t>
            </w:r>
          </w:p>
        </w:tc>
        <w:tc>
          <w:tcPr>
            <w:tcW w:w="2174" w:type="dxa"/>
            <w:shd w:val="clear" w:color="auto" w:fill="D5E9FF"/>
            <w:vAlign w:val="center"/>
          </w:tcPr>
          <w:p w14:paraId="486FC283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jc w:val="center"/>
              <w:rPr>
                <w:rFonts w:ascii="Arial" w:hAnsi="Arial" w:cs="Arial"/>
                <w:b/>
                <w:caps/>
                <w:color w:val="536567"/>
                <w:sz w:val="18"/>
                <w:szCs w:val="18"/>
                <w:lang w:val="en-GB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>garantijų likutis</w:t>
            </w:r>
          </w:p>
        </w:tc>
      </w:tr>
      <w:tr w:rsidR="00396F29" w:rsidRPr="00664551" w14:paraId="0DCA6114" w14:textId="77777777" w:rsidTr="00BB72FC">
        <w:trPr>
          <w:trHeight w:val="243"/>
        </w:trPr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981454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9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69811EFB" w14:textId="20CE3D16" w:rsidR="00396F29" w:rsidRPr="00664551" w:rsidRDefault="00C7218A" w:rsidP="00BB72FC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203167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98E8304" w14:textId="1D90D1C6" w:rsidR="00396F29" w:rsidRPr="00C7218A" w:rsidRDefault="00C7218A" w:rsidP="00BB72FC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523853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0B44F64A" w14:textId="50F5D4A1" w:rsidR="00396F29" w:rsidRPr="00C7218A" w:rsidRDefault="00C7218A" w:rsidP="00BB72FC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847863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6FA93372" w14:textId="3149F541" w:rsidR="00396F29" w:rsidRPr="00C7218A" w:rsidRDefault="00C7218A" w:rsidP="00BB72FC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8628915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49278FF4" w14:textId="6ABDD383" w:rsidR="00396F29" w:rsidRPr="00C7218A" w:rsidRDefault="00C7218A" w:rsidP="00BB72FC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218A" w:rsidRPr="00664551" w14:paraId="23384240" w14:textId="77777777" w:rsidTr="000C51B1">
        <w:trPr>
          <w:trHeight w:val="243"/>
        </w:trPr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1504396474"/>
            <w:placeholder>
              <w:docPart w:val="A42A1420051D42A3A281F7BC2BAC5941"/>
            </w:placeholder>
            <w:showingPlcHdr/>
            <w:text/>
          </w:sdtPr>
          <w:sdtEndPr/>
          <w:sdtContent>
            <w:tc>
              <w:tcPr>
                <w:tcW w:w="179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70920C0B" w14:textId="77777777" w:rsidR="00C7218A" w:rsidRPr="00664551" w:rsidRDefault="00C7218A" w:rsidP="000C51B1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479460257"/>
            <w:placeholder>
              <w:docPart w:val="A42A1420051D42A3A281F7BC2BAC5941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DE4E474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161901484"/>
            <w:placeholder>
              <w:docPart w:val="A42A1420051D42A3A281F7BC2BAC5941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411D03B1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262156363"/>
            <w:placeholder>
              <w:docPart w:val="A42A1420051D42A3A281F7BC2BAC5941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1237711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900519315"/>
            <w:placeholder>
              <w:docPart w:val="A42A1420051D42A3A281F7BC2BAC5941"/>
            </w:placeholder>
            <w:showingPlcHdr/>
            <w:text/>
          </w:sdtPr>
          <w:sdtEndPr/>
          <w:sdtContent>
            <w:tc>
              <w:tcPr>
                <w:tcW w:w="217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89B91E2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218A" w:rsidRPr="00664551" w14:paraId="2C496AEF" w14:textId="77777777" w:rsidTr="000C51B1">
        <w:trPr>
          <w:trHeight w:val="243"/>
        </w:trPr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576277575"/>
            <w:placeholder>
              <w:docPart w:val="96B5F544CE48402BA5D2442E482DF0C3"/>
            </w:placeholder>
            <w:showingPlcHdr/>
            <w:text/>
          </w:sdtPr>
          <w:sdtEndPr/>
          <w:sdtContent>
            <w:tc>
              <w:tcPr>
                <w:tcW w:w="179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225D1A26" w14:textId="77777777" w:rsidR="00C7218A" w:rsidRPr="00664551" w:rsidRDefault="00C7218A" w:rsidP="000C51B1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058706347"/>
            <w:placeholder>
              <w:docPart w:val="96B5F544CE48402BA5D2442E482DF0C3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68C0E909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1302200656"/>
            <w:placeholder>
              <w:docPart w:val="96B5F544CE48402BA5D2442E482DF0C3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4BB8F82D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336910674"/>
            <w:placeholder>
              <w:docPart w:val="96B5F544CE48402BA5D2442E482DF0C3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215C47F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965658340"/>
            <w:placeholder>
              <w:docPart w:val="96B5F544CE48402BA5D2442E482DF0C3"/>
            </w:placeholder>
            <w:showingPlcHdr/>
            <w:text/>
          </w:sdtPr>
          <w:sdtEndPr/>
          <w:sdtContent>
            <w:tc>
              <w:tcPr>
                <w:tcW w:w="217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681FF00F" w14:textId="77777777" w:rsidR="00C7218A" w:rsidRPr="00C7218A" w:rsidRDefault="00C7218A" w:rsidP="000C51B1">
                <w:pPr>
                  <w:spacing w:before="40" w:after="40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7218A" w:rsidRPr="00664551" w14:paraId="40184F6D" w14:textId="77777777" w:rsidTr="00BB72FC">
        <w:trPr>
          <w:trHeight w:val="172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</w:tcPr>
          <w:p w14:paraId="71D3454E" w14:textId="77777777" w:rsidR="00C7218A" w:rsidRPr="00C7218A" w:rsidRDefault="00C7218A" w:rsidP="00C7218A">
            <w:pPr>
              <w:spacing w:before="40" w:after="40"/>
              <w:rPr>
                <w:rFonts w:ascii="Arial" w:hAnsi="Arial" w:cs="Arial"/>
                <w:b/>
                <w:bCs/>
                <w:color w:val="536567"/>
                <w:sz w:val="18"/>
                <w:szCs w:val="18"/>
              </w:rPr>
            </w:pPr>
            <w:r w:rsidRPr="00C7218A">
              <w:rPr>
                <w:rFonts w:ascii="Arial" w:hAnsi="Arial" w:cs="Arial"/>
                <w:b/>
                <w:bCs/>
                <w:color w:val="536567"/>
                <w:sz w:val="18"/>
                <w:szCs w:val="18"/>
              </w:rPr>
              <w:t>Iš viso:</w:t>
            </w:r>
          </w:p>
        </w:tc>
        <w:sdt>
          <w:sdtPr>
            <w:rPr>
              <w:rFonts w:ascii="Arial" w:hAnsi="Arial" w:cs="Arial"/>
              <w:b/>
              <w:bCs/>
              <w:color w:val="536567"/>
              <w:sz w:val="18"/>
              <w:szCs w:val="18"/>
            </w:rPr>
            <w:id w:val="-416786526"/>
            <w:placeholder>
              <w:docPart w:val="171BB0FF3977401DA947592CD1A6BBB7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5116A939" w14:textId="3E56AA4A" w:rsidR="00C7218A" w:rsidRPr="00C7218A" w:rsidRDefault="00C7218A" w:rsidP="00C7218A">
                <w:pPr>
                  <w:spacing w:before="40" w:after="40"/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536567"/>
              <w:sz w:val="18"/>
              <w:szCs w:val="18"/>
            </w:rPr>
            <w:id w:val="934397920"/>
            <w:placeholder>
              <w:docPart w:val="DF6DAC84540C4C7196009202D0D7A2D9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6D66D6E1" w14:textId="15DF3C59" w:rsidR="00C7218A" w:rsidRPr="00C7218A" w:rsidRDefault="00C7218A" w:rsidP="00C7218A">
                <w:pPr>
                  <w:spacing w:before="40" w:after="40"/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536567"/>
              <w:sz w:val="18"/>
              <w:szCs w:val="18"/>
            </w:rPr>
            <w:id w:val="1128977462"/>
            <w:placeholder>
              <w:docPart w:val="C760EC3B8359402E9177DBCBEA2471E5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D4E7A83" w14:textId="265EE8F2" w:rsidR="00C7218A" w:rsidRPr="00C7218A" w:rsidRDefault="00C7218A" w:rsidP="00C7218A">
                <w:pPr>
                  <w:spacing w:before="40" w:after="40"/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536567"/>
              <w:sz w:val="18"/>
              <w:szCs w:val="18"/>
            </w:rPr>
            <w:id w:val="2026439518"/>
            <w:placeholder>
              <w:docPart w:val="412803F08CB84C9DA1CF0C8848F3D1C8"/>
            </w:placeholder>
            <w:showingPlcHdr/>
            <w:text/>
          </w:sdtPr>
          <w:sdtEndPr/>
          <w:sdtContent>
            <w:tc>
              <w:tcPr>
                <w:tcW w:w="2174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66BEC855" w14:textId="2C490307" w:rsidR="00C7218A" w:rsidRPr="00C7218A" w:rsidRDefault="00C7218A" w:rsidP="00C7218A">
                <w:pPr>
                  <w:spacing w:before="40" w:after="40"/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b/>
                    <w:bCs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FABEDAC" w14:textId="77777777" w:rsidR="00396F29" w:rsidRPr="00664551" w:rsidRDefault="00396F29" w:rsidP="00396F29">
      <w:pPr>
        <w:tabs>
          <w:tab w:val="left" w:pos="2355"/>
        </w:tabs>
        <w:ind w:left="-709" w:hanging="142"/>
        <w:rPr>
          <w:rFonts w:ascii="Arial" w:hAnsi="Arial" w:cs="Arial"/>
          <w:color w:val="536567"/>
          <w:sz w:val="16"/>
          <w:szCs w:val="16"/>
        </w:rPr>
      </w:pPr>
      <w:r w:rsidRPr="00664551">
        <w:rPr>
          <w:rFonts w:ascii="Arial" w:hAnsi="Arial" w:cs="Arial"/>
          <w:noProof/>
          <w:color w:val="536567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56C7" wp14:editId="2483FBF8">
                <wp:simplePos x="0" y="0"/>
                <wp:positionH relativeFrom="margin">
                  <wp:posOffset>-420370</wp:posOffset>
                </wp:positionH>
                <wp:positionV relativeFrom="paragraph">
                  <wp:posOffset>60325</wp:posOffset>
                </wp:positionV>
                <wp:extent cx="6572250" cy="0"/>
                <wp:effectExtent l="38100" t="38100" r="76200" b="762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4469" id="Straight Arrow Connector 36" o:spid="_x0000_s1026" type="#_x0000_t32" style="position:absolute;margin-left:-33.1pt;margin-top:4.75pt;width:5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p w14:paraId="01C9E0F7" w14:textId="428C5E87" w:rsidR="00396F29" w:rsidRPr="00664551" w:rsidRDefault="005C3DB5" w:rsidP="00396F29">
      <w:pPr>
        <w:tabs>
          <w:tab w:val="left" w:pos="2355"/>
        </w:tabs>
        <w:ind w:left="-709" w:hanging="142"/>
        <w:rPr>
          <w:rFonts w:ascii="Arial" w:hAnsi="Arial" w:cs="Arial"/>
          <w:color w:val="536567"/>
          <w:sz w:val="12"/>
          <w:szCs w:val="16"/>
        </w:rPr>
      </w:pPr>
      <w:r>
        <w:rPr>
          <w:rFonts w:ascii="Arial" w:hAnsi="Arial" w:cs="Arial"/>
          <w:color w:val="536567"/>
          <w:sz w:val="12"/>
          <w:szCs w:val="16"/>
        </w:rPr>
        <w:br/>
      </w: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396F29" w:rsidRPr="00664551" w14:paraId="6E772634" w14:textId="77777777" w:rsidTr="00BB72FC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38C81269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bookmarkStart w:id="2" w:name="_Hlk512344805"/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paskolos (lizingo) grąžinimo grafiko keitimas </w:t>
            </w:r>
          </w:p>
        </w:tc>
      </w:tr>
      <w:bookmarkEnd w:id="2"/>
    </w:tbl>
    <w:p w14:paraId="6C01847C" w14:textId="77777777" w:rsidR="00396F29" w:rsidRPr="00664551" w:rsidRDefault="00396F29" w:rsidP="00396F29">
      <w:pPr>
        <w:tabs>
          <w:tab w:val="left" w:pos="1276"/>
        </w:tabs>
        <w:ind w:left="-709" w:right="-731"/>
        <w:jc w:val="both"/>
        <w:rPr>
          <w:rFonts w:ascii="Arial" w:hAnsi="Arial" w:cs="Arial"/>
          <w:color w:val="536567"/>
          <w:sz w:val="18"/>
          <w:szCs w:val="18"/>
        </w:rPr>
      </w:pPr>
    </w:p>
    <w:tbl>
      <w:tblPr>
        <w:tblW w:w="1049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FE3"/>
        <w:tblLook w:val="04A0" w:firstRow="1" w:lastRow="0" w:firstColumn="1" w:lastColumn="0" w:noHBand="0" w:noVBand="1"/>
      </w:tblPr>
      <w:tblGrid>
        <w:gridCol w:w="3404"/>
        <w:gridCol w:w="7087"/>
      </w:tblGrid>
      <w:tr w:rsidR="003967C8" w:rsidRPr="00664551" w14:paraId="11D5415C" w14:textId="77777777" w:rsidTr="00C7218A">
        <w:trPr>
          <w:trHeight w:val="281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FFFFF"/>
          </w:tcPr>
          <w:p w14:paraId="6A4213D7" w14:textId="5946FFDD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Garantuotos paskolos (lizingo) grafiko keitimo priežastys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144741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04001293" w14:textId="1D6B1D8E" w:rsidR="003967C8" w:rsidRPr="00664551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67C8" w:rsidRPr="00664551" w14:paraId="0397A278" w14:textId="77777777" w:rsidTr="00C7218A">
        <w:trPr>
          <w:trHeight w:val="281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FFFFF"/>
          </w:tcPr>
          <w:p w14:paraId="3D39237D" w14:textId="6048C8F1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 xml:space="preserve">Siūlomo naujo grafiko dengimo periodiškumas ir sumos 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8748514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54134DAC" w14:textId="22D16B5E" w:rsidR="003967C8" w:rsidRPr="00664551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967C8" w:rsidRPr="00664551" w14:paraId="2490450C" w14:textId="77777777" w:rsidTr="00C7218A">
        <w:trPr>
          <w:trHeight w:val="281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FFFFF"/>
          </w:tcPr>
          <w:p w14:paraId="0351DA49" w14:textId="486A18A3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>Paskolos (lizingo) gavėjo esama situacija,</w:t>
            </w:r>
            <w:r w:rsidR="00781F36">
              <w:rPr>
                <w:rFonts w:ascii="Arial" w:hAnsi="Arial" w:cs="Arial"/>
                <w:color w:val="536567"/>
                <w:sz w:val="18"/>
                <w:szCs w:val="18"/>
              </w:rPr>
              <w:t xml:space="preserve"> projekto įvykdymo stadija,</w:t>
            </w:r>
            <w:r w:rsidRPr="00664551">
              <w:rPr>
                <w:rFonts w:ascii="Arial" w:hAnsi="Arial" w:cs="Arial"/>
                <w:color w:val="536567"/>
                <w:sz w:val="18"/>
                <w:szCs w:val="18"/>
              </w:rPr>
              <w:t xml:space="preserve"> gaunamos pajamos bei uždirbtas pelnas/nuostolis, kita svarbi informacija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617673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762FD877" w14:textId="039041E3" w:rsidR="003967C8" w:rsidRPr="00664551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5B637CC5" w14:textId="12B68B67" w:rsidR="002B48D9" w:rsidRPr="005116DB" w:rsidRDefault="002B48D9" w:rsidP="002B48D9">
      <w:pPr>
        <w:tabs>
          <w:tab w:val="left" w:pos="1276"/>
        </w:tabs>
        <w:rPr>
          <w:rFonts w:ascii="Arial" w:hAnsi="Arial" w:cs="Arial"/>
          <w:color w:val="536567"/>
          <w:sz w:val="6"/>
          <w:szCs w:val="6"/>
        </w:rPr>
      </w:pPr>
    </w:p>
    <w:p w14:paraId="000EAF3C" w14:textId="0C6AFFCB" w:rsidR="002B48D9" w:rsidRDefault="002B48D9" w:rsidP="002B48D9">
      <w:pPr>
        <w:tabs>
          <w:tab w:val="left" w:pos="1276"/>
        </w:tabs>
        <w:ind w:hanging="567"/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</w:pPr>
      <w:r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>Su prašymu</w:t>
      </w:r>
      <w:r w:rsidR="005116DB"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 xml:space="preserve"> pakeisti paskolos </w:t>
      </w:r>
      <w:r w:rsid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 xml:space="preserve">(lizingo) </w:t>
      </w:r>
      <w:r w:rsidR="000F0A2D"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 xml:space="preserve">grąžinimo </w:t>
      </w:r>
      <w:r w:rsidR="005116DB"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>grafiką turi būti pateikta</w:t>
      </w:r>
      <w:r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>:</w:t>
      </w:r>
    </w:p>
    <w:p w14:paraId="7FE3D5ED" w14:textId="77777777" w:rsidR="00A426A1" w:rsidRPr="000F0A2D" w:rsidRDefault="00A426A1" w:rsidP="002B48D9">
      <w:pPr>
        <w:tabs>
          <w:tab w:val="left" w:pos="1276"/>
        </w:tabs>
        <w:ind w:hanging="567"/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</w:pPr>
    </w:p>
    <w:p w14:paraId="2D260F52" w14:textId="2B4BF1F0" w:rsidR="00396F29" w:rsidRPr="000F0A2D" w:rsidRDefault="00396F29" w:rsidP="00396F29">
      <w:pPr>
        <w:numPr>
          <w:ilvl w:val="0"/>
          <w:numId w:val="1"/>
        </w:numPr>
        <w:tabs>
          <w:tab w:val="clear" w:pos="720"/>
          <w:tab w:val="num" w:pos="426"/>
          <w:tab w:val="left" w:pos="1276"/>
        </w:tabs>
        <w:ind w:left="-426" w:hanging="283"/>
        <w:rPr>
          <w:rFonts w:ascii="Arial" w:hAnsi="Arial" w:cs="Arial"/>
          <w:i/>
          <w:iCs/>
          <w:color w:val="536567"/>
          <w:sz w:val="18"/>
          <w:szCs w:val="18"/>
        </w:rPr>
      </w:pPr>
      <w:r w:rsidRPr="000F0A2D">
        <w:rPr>
          <w:rFonts w:ascii="Arial" w:hAnsi="Arial" w:cs="Arial"/>
          <w:i/>
          <w:iCs/>
          <w:color w:val="536567"/>
          <w:sz w:val="18"/>
          <w:szCs w:val="18"/>
        </w:rPr>
        <w:t>Pakeistas grafikas</w:t>
      </w:r>
      <w:r w:rsidR="000F0A2D">
        <w:rPr>
          <w:rFonts w:ascii="Arial" w:hAnsi="Arial" w:cs="Arial"/>
          <w:i/>
          <w:iCs/>
          <w:color w:val="536567"/>
          <w:sz w:val="18"/>
          <w:szCs w:val="18"/>
        </w:rPr>
        <w:t xml:space="preserve"> kaip atskiras priedas visam likusiam paskolos (lizingo) laikotarpiui</w:t>
      </w:r>
      <w:r w:rsidR="000F0A2D" w:rsidRPr="000F0A2D">
        <w:rPr>
          <w:rFonts w:ascii="Arial" w:hAnsi="Arial" w:cs="Arial"/>
          <w:i/>
          <w:iCs/>
          <w:color w:val="536567"/>
          <w:sz w:val="18"/>
          <w:szCs w:val="18"/>
        </w:rPr>
        <w:t>;</w:t>
      </w:r>
    </w:p>
    <w:p w14:paraId="2826828D" w14:textId="71296D4D" w:rsidR="00396F29" w:rsidRPr="000F0A2D" w:rsidRDefault="00396F29" w:rsidP="00396F29">
      <w:pPr>
        <w:numPr>
          <w:ilvl w:val="0"/>
          <w:numId w:val="1"/>
        </w:numPr>
        <w:tabs>
          <w:tab w:val="clear" w:pos="720"/>
          <w:tab w:val="num" w:pos="426"/>
          <w:tab w:val="left" w:pos="1276"/>
        </w:tabs>
        <w:ind w:left="-426" w:hanging="283"/>
        <w:rPr>
          <w:rFonts w:ascii="Arial" w:hAnsi="Arial" w:cs="Arial"/>
          <w:i/>
          <w:iCs/>
          <w:color w:val="536567"/>
          <w:sz w:val="18"/>
          <w:szCs w:val="18"/>
        </w:rPr>
      </w:pPr>
      <w:r w:rsidRPr="000F0A2D">
        <w:rPr>
          <w:rFonts w:ascii="Arial" w:hAnsi="Arial" w:cs="Arial"/>
          <w:i/>
          <w:iCs/>
          <w:color w:val="536567"/>
          <w:sz w:val="18"/>
          <w:szCs w:val="18"/>
        </w:rPr>
        <w:t>Paskutinio laikotarpio</w:t>
      </w:r>
      <w:r w:rsidR="000F0A2D">
        <w:rPr>
          <w:rFonts w:ascii="Arial" w:hAnsi="Arial" w:cs="Arial"/>
          <w:i/>
          <w:iCs/>
          <w:color w:val="536567"/>
          <w:sz w:val="18"/>
          <w:szCs w:val="18"/>
        </w:rPr>
        <w:t xml:space="preserve"> </w:t>
      </w:r>
      <w:r w:rsidRPr="000F0A2D">
        <w:rPr>
          <w:rFonts w:ascii="Arial" w:hAnsi="Arial" w:cs="Arial"/>
          <w:i/>
          <w:iCs/>
          <w:color w:val="536567"/>
          <w:sz w:val="18"/>
          <w:szCs w:val="18"/>
        </w:rPr>
        <w:t>balansai ir pelno nuostolio ataskaitos</w:t>
      </w:r>
      <w:r w:rsidR="000F0A2D" w:rsidRPr="000F0A2D">
        <w:rPr>
          <w:rFonts w:ascii="Arial" w:hAnsi="Arial" w:cs="Arial"/>
          <w:i/>
          <w:iCs/>
          <w:color w:val="536567"/>
          <w:sz w:val="18"/>
          <w:szCs w:val="18"/>
        </w:rPr>
        <w:t>;</w:t>
      </w:r>
    </w:p>
    <w:p w14:paraId="686B12D1" w14:textId="3D69E1DB" w:rsidR="00396F29" w:rsidRPr="000F0A2D" w:rsidRDefault="002B48D9" w:rsidP="002B48D9">
      <w:pPr>
        <w:numPr>
          <w:ilvl w:val="0"/>
          <w:numId w:val="1"/>
        </w:numPr>
        <w:tabs>
          <w:tab w:val="clear" w:pos="720"/>
          <w:tab w:val="num" w:pos="426"/>
          <w:tab w:val="left" w:pos="1276"/>
        </w:tabs>
        <w:ind w:left="-426" w:hanging="283"/>
        <w:rPr>
          <w:rFonts w:ascii="Arial" w:hAnsi="Arial" w:cs="Arial"/>
          <w:i/>
          <w:iCs/>
          <w:color w:val="536567"/>
          <w:sz w:val="18"/>
          <w:szCs w:val="18"/>
        </w:rPr>
      </w:pPr>
      <w:r w:rsidRPr="000F0A2D">
        <w:rPr>
          <w:rFonts w:ascii="Arial" w:hAnsi="Arial" w:cs="Arial"/>
          <w:i/>
          <w:iCs/>
          <w:color w:val="536567"/>
          <w:sz w:val="18"/>
          <w:szCs w:val="18"/>
        </w:rPr>
        <w:t>Atnaujinta</w:t>
      </w:r>
      <w:r w:rsidR="00396F29" w:rsidRPr="000F0A2D">
        <w:rPr>
          <w:rFonts w:ascii="Arial" w:hAnsi="Arial" w:cs="Arial"/>
          <w:i/>
          <w:iCs/>
          <w:color w:val="536567"/>
          <w:sz w:val="18"/>
          <w:szCs w:val="18"/>
        </w:rPr>
        <w:t xml:space="preserve"> „Vienos įmonės“ deklaracija</w:t>
      </w:r>
      <w:r w:rsidRPr="000F0A2D">
        <w:rPr>
          <w:rFonts w:ascii="Arial" w:hAnsi="Arial" w:cs="Arial"/>
          <w:i/>
          <w:iCs/>
          <w:color w:val="536567"/>
          <w:sz w:val="18"/>
          <w:szCs w:val="18"/>
        </w:rPr>
        <w:t>.</w:t>
      </w:r>
    </w:p>
    <w:p w14:paraId="395C064F" w14:textId="77777777" w:rsidR="00A426A1" w:rsidRDefault="00A426A1" w:rsidP="00396F29">
      <w:pPr>
        <w:tabs>
          <w:tab w:val="left" w:pos="1276"/>
        </w:tabs>
        <w:ind w:left="-709" w:right="-731"/>
        <w:jc w:val="both"/>
        <w:rPr>
          <w:rFonts w:ascii="Arial" w:hAnsi="Arial" w:cs="Arial"/>
          <w:color w:val="536567"/>
          <w:sz w:val="18"/>
          <w:szCs w:val="18"/>
        </w:rPr>
      </w:pPr>
    </w:p>
    <w:p w14:paraId="6EBDD395" w14:textId="6292EB5C" w:rsidR="00396F29" w:rsidRPr="00664551" w:rsidRDefault="00396F29" w:rsidP="00396F29">
      <w:pPr>
        <w:tabs>
          <w:tab w:val="left" w:pos="1276"/>
        </w:tabs>
        <w:ind w:left="-709" w:right="-731"/>
        <w:jc w:val="both"/>
        <w:rPr>
          <w:rFonts w:ascii="Arial" w:hAnsi="Arial" w:cs="Arial"/>
          <w:color w:val="536567"/>
          <w:sz w:val="18"/>
          <w:szCs w:val="18"/>
        </w:rPr>
      </w:pPr>
      <w:r w:rsidRPr="00664551">
        <w:rPr>
          <w:rFonts w:ascii="Arial" w:hAnsi="Arial" w:cs="Arial"/>
          <w:noProof/>
          <w:color w:val="536567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60D51" wp14:editId="4419CD6B">
                <wp:simplePos x="0" y="0"/>
                <wp:positionH relativeFrom="margin">
                  <wp:posOffset>-383540</wp:posOffset>
                </wp:positionH>
                <wp:positionV relativeFrom="paragraph">
                  <wp:posOffset>43180</wp:posOffset>
                </wp:positionV>
                <wp:extent cx="6572250" cy="0"/>
                <wp:effectExtent l="38100" t="38100" r="76200" b="7620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6EBFF"/>
                          </a:solidFill>
                          <a:prstDash val="dash"/>
                          <a:round/>
                          <a:headEnd type="diamond" w="med" len="med"/>
                          <a:tailEnd type="diamond" w="med" len="med"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4E56" id="Straight Arrow Connector 37" o:spid="_x0000_s1026" type="#_x0000_t32" style="position:absolute;margin-left:-30.2pt;margin-top:3.4pt;width:5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" strokecolor="#d6ebff" strokeweight="1pt">
                <v:stroke dashstyle="dash" startarrow="diamond" endarrow="diamond"/>
                <v:shadow on="t" color="#868686"/>
                <w10:wrap anchorx="margin"/>
              </v:shape>
            </w:pict>
          </mc:Fallback>
        </mc:AlternateContent>
      </w:r>
    </w:p>
    <w:p w14:paraId="0E952094" w14:textId="77777777" w:rsidR="00A426A1" w:rsidRDefault="00A426A1">
      <w:r>
        <w:br w:type="page"/>
      </w: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396F29" w:rsidRPr="00664551" w14:paraId="3AAE9840" w14:textId="77777777" w:rsidTr="00BB72FC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036AFE68" w14:textId="1A6ACF08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lastRenderedPageBreak/>
              <w:t>kitų esminių paskolos (lizingo) suteikimo sąlygų keitimas (jei jos buvo nurodytos bendrovės sprendime)</w:t>
            </w:r>
          </w:p>
        </w:tc>
      </w:tr>
    </w:tbl>
    <w:p w14:paraId="57139921" w14:textId="77777777" w:rsidR="00396F29" w:rsidRPr="00664551" w:rsidRDefault="00396F29" w:rsidP="00396F29">
      <w:pPr>
        <w:tabs>
          <w:tab w:val="left" w:pos="2355"/>
        </w:tabs>
        <w:ind w:left="-709"/>
        <w:rPr>
          <w:rFonts w:ascii="Arial" w:hAnsi="Arial" w:cs="Arial"/>
          <w:b/>
          <w:color w:val="536567"/>
          <w:sz w:val="14"/>
          <w:szCs w:val="22"/>
        </w:rPr>
      </w:pPr>
    </w:p>
    <w:tbl>
      <w:tblPr>
        <w:tblW w:w="10491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FE3"/>
        <w:tblLook w:val="04A0" w:firstRow="1" w:lastRow="0" w:firstColumn="1" w:lastColumn="0" w:noHBand="0" w:noVBand="1"/>
      </w:tblPr>
      <w:tblGrid>
        <w:gridCol w:w="3971"/>
        <w:gridCol w:w="6520"/>
      </w:tblGrid>
      <w:tr w:rsidR="003967C8" w:rsidRPr="00664551" w14:paraId="3CEAA1E2" w14:textId="77777777" w:rsidTr="00781F36">
        <w:trPr>
          <w:trHeight w:val="281"/>
        </w:trPr>
        <w:tc>
          <w:tcPr>
            <w:tcW w:w="3971" w:type="dxa"/>
            <w:tcBorders>
              <w:bottom w:val="single" w:sz="4" w:space="0" w:color="auto"/>
            </w:tcBorders>
            <w:shd w:val="clear" w:color="auto" w:fill="FFFFFF"/>
          </w:tcPr>
          <w:p w14:paraId="529DAF9E" w14:textId="7C0B892B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A426A1">
              <w:rPr>
                <w:rFonts w:ascii="Arial" w:hAnsi="Arial" w:cs="Arial"/>
                <w:color w:val="536567"/>
                <w:sz w:val="18"/>
                <w:szCs w:val="18"/>
              </w:rPr>
              <w:t>Garantuotos paskolos suteikimo sąlygų pakeitimo turinys bei priežastys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1978419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06671DB0" w14:textId="32DDC0FA" w:rsidR="003967C8" w:rsidRPr="00664551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AD05AAA" w14:textId="02C954FD" w:rsidR="00396F29" w:rsidRPr="005116DB" w:rsidRDefault="00396F29" w:rsidP="00396F29">
      <w:pPr>
        <w:tabs>
          <w:tab w:val="left" w:pos="2355"/>
        </w:tabs>
        <w:ind w:left="-709" w:right="-873"/>
        <w:rPr>
          <w:rFonts w:ascii="Arial" w:hAnsi="Arial" w:cs="Arial"/>
          <w:b/>
          <w:color w:val="536567"/>
          <w:sz w:val="6"/>
          <w:szCs w:val="6"/>
        </w:rPr>
      </w:pPr>
    </w:p>
    <w:p w14:paraId="722BA4E6" w14:textId="41EDCB31" w:rsidR="005116DB" w:rsidRPr="000F0A2D" w:rsidRDefault="005116DB" w:rsidP="005116DB">
      <w:pPr>
        <w:tabs>
          <w:tab w:val="left" w:pos="1276"/>
        </w:tabs>
        <w:ind w:hanging="567"/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</w:pPr>
      <w:r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 xml:space="preserve">Su prašymu </w:t>
      </w:r>
      <w:r w:rsidR="000F0A2D"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>pakeisti kitas paskolos (lizingo) sąlygas kartu</w:t>
      </w:r>
      <w:r w:rsidRPr="000F0A2D">
        <w:rPr>
          <w:rFonts w:ascii="Arial" w:hAnsi="Arial" w:cs="Arial"/>
          <w:b/>
          <w:bCs/>
          <w:i/>
          <w:iCs/>
          <w:color w:val="536567"/>
          <w:sz w:val="18"/>
          <w:szCs w:val="18"/>
          <w:u w:val="single"/>
        </w:rPr>
        <w:t xml:space="preserve"> turi būti pateikta:</w:t>
      </w:r>
    </w:p>
    <w:p w14:paraId="3EA66C05" w14:textId="324BBE43" w:rsidR="005116DB" w:rsidRPr="005116DB" w:rsidRDefault="005116DB" w:rsidP="005116DB">
      <w:pPr>
        <w:pStyle w:val="ListParagraph"/>
        <w:numPr>
          <w:ilvl w:val="0"/>
          <w:numId w:val="2"/>
        </w:numPr>
        <w:tabs>
          <w:tab w:val="left" w:pos="1276"/>
        </w:tabs>
        <w:ind w:left="-426" w:hanging="283"/>
        <w:rPr>
          <w:rFonts w:ascii="Arial" w:hAnsi="Arial" w:cs="Arial"/>
          <w:i/>
          <w:iCs/>
          <w:color w:val="536567"/>
          <w:sz w:val="18"/>
          <w:szCs w:val="18"/>
        </w:rPr>
      </w:pPr>
      <w:r w:rsidRPr="005116DB">
        <w:rPr>
          <w:rFonts w:ascii="Arial" w:hAnsi="Arial" w:cs="Arial"/>
          <w:i/>
          <w:iCs/>
          <w:color w:val="536567"/>
          <w:sz w:val="18"/>
          <w:szCs w:val="18"/>
        </w:rPr>
        <w:t>Paskutinio laikotarpio balansai ir pelno nuostolio ataskaitos;</w:t>
      </w:r>
    </w:p>
    <w:p w14:paraId="12B568E6" w14:textId="6921B358" w:rsidR="005116DB" w:rsidRDefault="005116DB" w:rsidP="005116DB">
      <w:pPr>
        <w:pStyle w:val="ListParagraph"/>
        <w:numPr>
          <w:ilvl w:val="0"/>
          <w:numId w:val="2"/>
        </w:numPr>
        <w:tabs>
          <w:tab w:val="left" w:pos="1276"/>
        </w:tabs>
        <w:ind w:left="-426" w:hanging="283"/>
        <w:rPr>
          <w:rFonts w:ascii="Arial" w:hAnsi="Arial" w:cs="Arial"/>
          <w:i/>
          <w:iCs/>
          <w:color w:val="536567"/>
          <w:sz w:val="18"/>
          <w:szCs w:val="18"/>
        </w:rPr>
      </w:pPr>
      <w:r>
        <w:rPr>
          <w:rFonts w:ascii="Arial" w:hAnsi="Arial" w:cs="Arial"/>
          <w:i/>
          <w:iCs/>
          <w:color w:val="536567"/>
          <w:sz w:val="18"/>
          <w:szCs w:val="18"/>
        </w:rPr>
        <w:t xml:space="preserve">Kai keičiamos </w:t>
      </w:r>
      <w:r w:rsidR="000F0A2D">
        <w:rPr>
          <w:rFonts w:ascii="Arial" w:hAnsi="Arial" w:cs="Arial"/>
          <w:i/>
          <w:iCs/>
          <w:color w:val="536567"/>
          <w:sz w:val="18"/>
          <w:szCs w:val="18"/>
        </w:rPr>
        <w:t xml:space="preserve">arba atsisakoma </w:t>
      </w:r>
      <w:r>
        <w:rPr>
          <w:rFonts w:ascii="Arial" w:hAnsi="Arial" w:cs="Arial"/>
          <w:i/>
          <w:iCs/>
          <w:color w:val="536567"/>
          <w:sz w:val="18"/>
          <w:szCs w:val="18"/>
        </w:rPr>
        <w:t>užtikrinimo priemonės, laiduotoj</w:t>
      </w:r>
      <w:r w:rsidR="000F0A2D">
        <w:rPr>
          <w:rFonts w:ascii="Arial" w:hAnsi="Arial" w:cs="Arial"/>
          <w:i/>
          <w:iCs/>
          <w:color w:val="536567"/>
          <w:sz w:val="18"/>
          <w:szCs w:val="18"/>
        </w:rPr>
        <w:t>ų</w:t>
      </w:r>
      <w:r>
        <w:rPr>
          <w:rFonts w:ascii="Arial" w:hAnsi="Arial" w:cs="Arial"/>
          <w:i/>
          <w:iCs/>
          <w:color w:val="536567"/>
          <w:sz w:val="18"/>
          <w:szCs w:val="18"/>
        </w:rPr>
        <w:t xml:space="preserve">, prašoma leisti išmokėti dividendus turi būti pateiktos užtikrinimo priemonių </w:t>
      </w:r>
      <w:r w:rsidR="000F0A2D">
        <w:rPr>
          <w:rFonts w:ascii="Arial" w:hAnsi="Arial" w:cs="Arial"/>
          <w:i/>
          <w:iCs/>
          <w:color w:val="536567"/>
          <w:sz w:val="18"/>
          <w:szCs w:val="18"/>
        </w:rPr>
        <w:t>r</w:t>
      </w:r>
      <w:r>
        <w:rPr>
          <w:rFonts w:ascii="Arial" w:hAnsi="Arial" w:cs="Arial"/>
          <w:i/>
          <w:iCs/>
          <w:color w:val="536567"/>
          <w:sz w:val="18"/>
          <w:szCs w:val="18"/>
        </w:rPr>
        <w:t>inkos vertės ir nurodyta jų nustatymo data.</w:t>
      </w:r>
    </w:p>
    <w:p w14:paraId="03F7AD02" w14:textId="77777777" w:rsidR="000F0A2D" w:rsidRPr="000F0A2D" w:rsidRDefault="000F0A2D" w:rsidP="000F0A2D">
      <w:pPr>
        <w:tabs>
          <w:tab w:val="left" w:pos="1276"/>
        </w:tabs>
        <w:ind w:left="-709"/>
        <w:rPr>
          <w:rFonts w:ascii="Arial" w:hAnsi="Arial" w:cs="Arial"/>
          <w:i/>
          <w:iCs/>
          <w:color w:val="536567"/>
          <w:sz w:val="18"/>
          <w:szCs w:val="18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10562"/>
      </w:tblGrid>
      <w:tr w:rsidR="00396F29" w:rsidRPr="00664551" w14:paraId="03109ACB" w14:textId="77777777" w:rsidTr="00BB72FC">
        <w:tc>
          <w:tcPr>
            <w:tcW w:w="10562" w:type="dxa"/>
            <w:tcBorders>
              <w:bottom w:val="single" w:sz="4" w:space="0" w:color="auto"/>
            </w:tcBorders>
            <w:shd w:val="clear" w:color="auto" w:fill="D5E9FF"/>
          </w:tcPr>
          <w:p w14:paraId="5633249E" w14:textId="77777777" w:rsidR="00396F29" w:rsidRPr="00664551" w:rsidRDefault="00396F29" w:rsidP="00BB72FC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b/>
                <w:caps/>
                <w:color w:val="536567"/>
                <w:sz w:val="18"/>
                <w:szCs w:val="18"/>
              </w:rPr>
              <w:t xml:space="preserve">FINANSŲ ĮSTAIGOS patvirtinimai </w:t>
            </w:r>
          </w:p>
        </w:tc>
      </w:tr>
    </w:tbl>
    <w:p w14:paraId="2F0F059C" w14:textId="77777777" w:rsidR="00396F29" w:rsidRPr="00664551" w:rsidRDefault="00396F29" w:rsidP="00396F29">
      <w:pPr>
        <w:tabs>
          <w:tab w:val="left" w:pos="2355"/>
        </w:tabs>
        <w:ind w:left="-709" w:right="-873"/>
        <w:rPr>
          <w:rFonts w:ascii="Arial" w:hAnsi="Arial" w:cs="Arial"/>
          <w:b/>
          <w:color w:val="536567"/>
          <w:sz w:val="14"/>
          <w:szCs w:val="22"/>
        </w:rPr>
      </w:pPr>
    </w:p>
    <w:p w14:paraId="6E56FD6D" w14:textId="77777777" w:rsidR="00396F29" w:rsidRPr="00664551" w:rsidRDefault="00396F29" w:rsidP="00396F29">
      <w:pPr>
        <w:tabs>
          <w:tab w:val="left" w:pos="1276"/>
        </w:tabs>
        <w:ind w:left="-709" w:right="119"/>
        <w:jc w:val="both"/>
        <w:rPr>
          <w:rFonts w:ascii="Arial" w:hAnsi="Arial" w:cs="Arial"/>
          <w:color w:val="536567"/>
          <w:sz w:val="18"/>
          <w:szCs w:val="18"/>
        </w:rPr>
      </w:pPr>
      <w:r w:rsidRPr="00664551">
        <w:rPr>
          <w:rFonts w:ascii="Arial" w:hAnsi="Arial" w:cs="Arial"/>
          <w:color w:val="536567"/>
          <w:sz w:val="18"/>
          <w:szCs w:val="18"/>
        </w:rPr>
        <w:t>Garantuojame, kad prašyme pateikiami duomenys yra tikslūs, išsamūs ir teisingi. Įsipareigojame nedelsdami informuoti apie pateiktų dokumentų ir duomenų pasikeitimus.</w:t>
      </w:r>
    </w:p>
    <w:p w14:paraId="1A452195" w14:textId="77777777" w:rsidR="00396F29" w:rsidRPr="00664551" w:rsidRDefault="00396F29" w:rsidP="00396F29">
      <w:pPr>
        <w:tabs>
          <w:tab w:val="left" w:pos="1276"/>
        </w:tabs>
        <w:ind w:left="-709" w:right="119"/>
        <w:jc w:val="both"/>
        <w:rPr>
          <w:rFonts w:ascii="Arial" w:hAnsi="Arial" w:cs="Arial"/>
          <w:color w:val="536567"/>
          <w:sz w:val="18"/>
          <w:szCs w:val="18"/>
        </w:rPr>
      </w:pPr>
    </w:p>
    <w:p w14:paraId="692602A8" w14:textId="77777777" w:rsidR="00396F29" w:rsidRPr="00664551" w:rsidRDefault="00396F29" w:rsidP="00396F29">
      <w:pPr>
        <w:tabs>
          <w:tab w:val="left" w:pos="1276"/>
        </w:tabs>
        <w:ind w:left="-709" w:right="119"/>
        <w:jc w:val="both"/>
        <w:rPr>
          <w:rFonts w:ascii="Arial" w:hAnsi="Arial" w:cs="Arial"/>
          <w:color w:val="536567"/>
          <w:sz w:val="18"/>
          <w:szCs w:val="18"/>
        </w:rPr>
      </w:pPr>
      <w:r w:rsidRPr="00664551">
        <w:rPr>
          <w:rFonts w:ascii="Arial" w:hAnsi="Arial" w:cs="Arial"/>
          <w:color w:val="536567"/>
          <w:sz w:val="18"/>
          <w:szCs w:val="18"/>
        </w:rPr>
        <w:t xml:space="preserve">Mums yra žinoma, kad už klaidingų duomenų ir tikrovės neatitinkančių dokumentų pateikimą Lietuvos Respublikos įstatymai numato baudžiamąją bei civilinę atsakomybę, o neteisėtai gauta valstybės pagalba turi būti grąžinta. </w:t>
      </w:r>
    </w:p>
    <w:p w14:paraId="7240C357" w14:textId="77777777" w:rsidR="00396F29" w:rsidRPr="00664551" w:rsidRDefault="00396F29" w:rsidP="00396F29">
      <w:pPr>
        <w:tabs>
          <w:tab w:val="left" w:pos="1276"/>
        </w:tabs>
        <w:ind w:left="-709" w:right="179"/>
        <w:jc w:val="both"/>
        <w:rPr>
          <w:rFonts w:ascii="Arial" w:hAnsi="Arial" w:cs="Arial"/>
          <w:color w:val="536567"/>
          <w:sz w:val="18"/>
          <w:szCs w:val="18"/>
        </w:rPr>
      </w:pPr>
    </w:p>
    <w:tbl>
      <w:tblPr>
        <w:tblW w:w="105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3970"/>
        <w:gridCol w:w="6592"/>
      </w:tblGrid>
      <w:tr w:rsidR="003967C8" w:rsidRPr="00664551" w14:paraId="2FD1A68C" w14:textId="77777777" w:rsidTr="00530E2F">
        <w:trPr>
          <w:trHeight w:val="363"/>
        </w:trPr>
        <w:tc>
          <w:tcPr>
            <w:tcW w:w="3970" w:type="dxa"/>
            <w:shd w:val="clear" w:color="auto" w:fill="FFFFFF"/>
          </w:tcPr>
          <w:p w14:paraId="718C49CF" w14:textId="77777777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bookmarkStart w:id="3" w:name="_Hlk80184422"/>
            <w:r w:rsidRPr="00664551">
              <w:rPr>
                <w:rFonts w:ascii="Arial" w:hAnsi="Arial" w:cs="Arial"/>
                <w:color w:val="536567"/>
                <w:sz w:val="18"/>
                <w:szCs w:val="22"/>
              </w:rPr>
              <w:t>Finansų įstaigos darbuotojas, administruojantis paskolos suteikimą: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22"/>
            </w:rPr>
            <w:id w:val="-120467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92" w:type="dxa"/>
                <w:shd w:val="clear" w:color="auto" w:fill="FFFFFF"/>
              </w:tcPr>
              <w:p w14:paraId="2DF875F3" w14:textId="73B579D5" w:rsidR="003967C8" w:rsidRPr="00C7218A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22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67C8" w:rsidRPr="00664551" w14:paraId="455FB275" w14:textId="77777777" w:rsidTr="00530E2F">
        <w:trPr>
          <w:trHeight w:val="363"/>
        </w:trPr>
        <w:tc>
          <w:tcPr>
            <w:tcW w:w="3970" w:type="dxa"/>
            <w:shd w:val="clear" w:color="auto" w:fill="FFFFFF"/>
          </w:tcPr>
          <w:p w14:paraId="18EF1657" w14:textId="77777777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6"/>
              </w:rPr>
              <w:t>Mobilus telefonas: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22"/>
            </w:rPr>
            <w:id w:val="-445854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92" w:type="dxa"/>
                <w:shd w:val="clear" w:color="auto" w:fill="FFFFFF"/>
              </w:tcPr>
              <w:p w14:paraId="2738B40A" w14:textId="6112A544" w:rsidR="003967C8" w:rsidRPr="00C7218A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22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22"/>
                  </w:rPr>
                  <w:t>Click or tap here to enter text.</w:t>
                </w:r>
              </w:p>
            </w:tc>
          </w:sdtContent>
        </w:sdt>
      </w:tr>
      <w:tr w:rsidR="003967C8" w:rsidRPr="00664551" w14:paraId="6EFB6928" w14:textId="77777777" w:rsidTr="00530E2F">
        <w:trPr>
          <w:trHeight w:val="363"/>
        </w:trPr>
        <w:tc>
          <w:tcPr>
            <w:tcW w:w="3970" w:type="dxa"/>
            <w:shd w:val="clear" w:color="auto" w:fill="FFFFFF"/>
          </w:tcPr>
          <w:p w14:paraId="034E0FA5" w14:textId="77777777" w:rsidR="003967C8" w:rsidRPr="00664551" w:rsidRDefault="003967C8" w:rsidP="00530E2F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6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6"/>
              </w:rPr>
              <w:t>El. paštas</w:t>
            </w:r>
          </w:p>
        </w:tc>
        <w:sdt>
          <w:sdtPr>
            <w:rPr>
              <w:rFonts w:ascii="Arial" w:hAnsi="Arial" w:cs="Arial"/>
              <w:color w:val="536567"/>
              <w:sz w:val="18"/>
              <w:szCs w:val="22"/>
            </w:rPr>
            <w:id w:val="-125549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92" w:type="dxa"/>
                <w:shd w:val="clear" w:color="auto" w:fill="FFFFFF"/>
              </w:tcPr>
              <w:p w14:paraId="64BAD7F3" w14:textId="3702EE8D" w:rsidR="003967C8" w:rsidRPr="00C7218A" w:rsidRDefault="00C7218A" w:rsidP="00530E2F">
                <w:pPr>
                  <w:spacing w:before="40" w:after="40"/>
                  <w:rPr>
                    <w:rFonts w:ascii="Arial" w:hAnsi="Arial" w:cs="Arial"/>
                    <w:color w:val="536567"/>
                    <w:sz w:val="18"/>
                    <w:szCs w:val="22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22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3DFE193E" w14:textId="01CF2755" w:rsidR="003967C8" w:rsidRDefault="003967C8" w:rsidP="003967C8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03249DD5" w14:textId="77777777" w:rsidR="000F0A2D" w:rsidRPr="00664551" w:rsidRDefault="000F0A2D" w:rsidP="003967C8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581B4726" w14:textId="42C4CDCE" w:rsidR="003967C8" w:rsidRDefault="003967C8" w:rsidP="003967C8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tbl>
      <w:tblPr>
        <w:tblW w:w="10562" w:type="dxa"/>
        <w:tblInd w:w="-714" w:type="dxa"/>
        <w:tblBorders>
          <w:insideH w:val="single" w:sz="4" w:space="0" w:color="auto"/>
        </w:tblBorders>
        <w:shd w:val="clear" w:color="auto" w:fill="F7FFFF"/>
        <w:tblLook w:val="04A0" w:firstRow="1" w:lastRow="0" w:firstColumn="1" w:lastColumn="0" w:noHBand="0" w:noVBand="1"/>
      </w:tblPr>
      <w:tblGrid>
        <w:gridCol w:w="5104"/>
        <w:gridCol w:w="5458"/>
      </w:tblGrid>
      <w:tr w:rsidR="00D1525F" w:rsidRPr="00664551" w14:paraId="4C0AFBFE" w14:textId="77777777" w:rsidTr="00D1525F">
        <w:trPr>
          <w:trHeight w:val="363"/>
        </w:trPr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2910650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04" w:type="dxa"/>
                <w:shd w:val="clear" w:color="auto" w:fill="FFFFFF"/>
              </w:tcPr>
              <w:p w14:paraId="060AFBEF" w14:textId="0C2FC80A" w:rsidR="00D1525F" w:rsidRPr="00664551" w:rsidRDefault="00C7218A" w:rsidP="00A426A1">
                <w:pPr>
                  <w:tabs>
                    <w:tab w:val="left" w:pos="1276"/>
                  </w:tabs>
                  <w:ind w:left="-709" w:right="119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36567"/>
              <w:sz w:val="18"/>
              <w:szCs w:val="18"/>
            </w:rPr>
            <w:id w:val="-1727988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58" w:type="dxa"/>
                <w:shd w:val="clear" w:color="auto" w:fill="FFFFFF"/>
              </w:tcPr>
              <w:p w14:paraId="6E6FA49D" w14:textId="22F10227" w:rsidR="00D1525F" w:rsidRPr="00664551" w:rsidRDefault="00C7218A" w:rsidP="00C7218A">
                <w:pPr>
                  <w:tabs>
                    <w:tab w:val="left" w:pos="1276"/>
                  </w:tabs>
                  <w:ind w:left="-709" w:right="119"/>
                  <w:jc w:val="center"/>
                  <w:rPr>
                    <w:rFonts w:ascii="Arial" w:hAnsi="Arial" w:cs="Arial"/>
                    <w:color w:val="536567"/>
                    <w:sz w:val="18"/>
                    <w:szCs w:val="18"/>
                  </w:rPr>
                </w:pPr>
                <w:r w:rsidRPr="00C7218A">
                  <w:rPr>
                    <w:rFonts w:ascii="Arial" w:hAnsi="Arial" w:cs="Arial"/>
                    <w:color w:val="536567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1525F" w:rsidRPr="00664551" w14:paraId="4C319B05" w14:textId="77777777" w:rsidTr="00D1525F">
        <w:trPr>
          <w:trHeight w:val="363"/>
        </w:trPr>
        <w:tc>
          <w:tcPr>
            <w:tcW w:w="5104" w:type="dxa"/>
            <w:shd w:val="clear" w:color="auto" w:fill="FFFFFF"/>
          </w:tcPr>
          <w:p w14:paraId="5C721AE9" w14:textId="19620FCA" w:rsidR="00D1525F" w:rsidRPr="00664551" w:rsidRDefault="00D1525F" w:rsidP="00E471FA">
            <w:pPr>
              <w:spacing w:before="40" w:after="40"/>
              <w:rPr>
                <w:rFonts w:ascii="Arial" w:hAnsi="Arial" w:cs="Arial"/>
                <w:color w:val="536567"/>
                <w:sz w:val="18"/>
                <w:szCs w:val="16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6"/>
              </w:rPr>
              <w:t>Finansų įstaigos atstovo pareigos</w:t>
            </w:r>
          </w:p>
        </w:tc>
        <w:tc>
          <w:tcPr>
            <w:tcW w:w="5458" w:type="dxa"/>
            <w:shd w:val="clear" w:color="auto" w:fill="FFFFFF"/>
          </w:tcPr>
          <w:p w14:paraId="207F3C1B" w14:textId="3A9E6523" w:rsidR="00D1525F" w:rsidRPr="00664551" w:rsidRDefault="00D1525F" w:rsidP="00D1525F">
            <w:pPr>
              <w:spacing w:before="40" w:after="40"/>
              <w:jc w:val="center"/>
              <w:rPr>
                <w:rFonts w:ascii="Arial" w:hAnsi="Arial" w:cs="Arial"/>
                <w:color w:val="536567"/>
                <w:sz w:val="18"/>
                <w:szCs w:val="18"/>
              </w:rPr>
            </w:pPr>
            <w:r w:rsidRPr="00664551">
              <w:rPr>
                <w:rFonts w:ascii="Arial" w:hAnsi="Arial" w:cs="Arial"/>
                <w:color w:val="536567"/>
                <w:sz w:val="18"/>
                <w:szCs w:val="16"/>
              </w:rPr>
              <w:t>Parašas*, vardas, pavardė</w:t>
            </w:r>
          </w:p>
        </w:tc>
      </w:tr>
    </w:tbl>
    <w:p w14:paraId="131821B8" w14:textId="77777777" w:rsidR="00296A01" w:rsidRPr="00664551" w:rsidRDefault="00296A01" w:rsidP="003967C8">
      <w:pPr>
        <w:ind w:left="-709" w:right="-897"/>
        <w:rPr>
          <w:rFonts w:ascii="Arial" w:hAnsi="Arial" w:cs="Arial"/>
          <w:color w:val="536567"/>
          <w:sz w:val="18"/>
          <w:szCs w:val="16"/>
        </w:rPr>
      </w:pPr>
    </w:p>
    <w:p w14:paraId="36038FA3" w14:textId="5A990146" w:rsidR="00396F29" w:rsidRDefault="00396F29" w:rsidP="00396F29">
      <w:pPr>
        <w:ind w:left="-709" w:right="-897"/>
        <w:rPr>
          <w:rFonts w:ascii="Arial" w:hAnsi="Arial" w:cs="Arial"/>
          <w:iCs/>
          <w:color w:val="536567"/>
          <w:sz w:val="18"/>
          <w:szCs w:val="22"/>
        </w:rPr>
      </w:pPr>
    </w:p>
    <w:p w14:paraId="3AD2B88A" w14:textId="40FE655E" w:rsidR="000F0A2D" w:rsidRDefault="000F0A2D" w:rsidP="00396F29">
      <w:pPr>
        <w:ind w:left="-709" w:right="-897"/>
        <w:rPr>
          <w:rFonts w:ascii="Arial" w:hAnsi="Arial" w:cs="Arial"/>
          <w:iCs/>
          <w:color w:val="536567"/>
          <w:sz w:val="18"/>
          <w:szCs w:val="22"/>
        </w:rPr>
      </w:pPr>
    </w:p>
    <w:p w14:paraId="7A839BD0" w14:textId="25FD8482" w:rsidR="000F0A2D" w:rsidRDefault="000F0A2D" w:rsidP="00396F29">
      <w:pPr>
        <w:ind w:left="-709" w:right="-897"/>
        <w:rPr>
          <w:rFonts w:ascii="Arial" w:hAnsi="Arial" w:cs="Arial"/>
          <w:iCs/>
          <w:color w:val="536567"/>
          <w:sz w:val="18"/>
          <w:szCs w:val="22"/>
        </w:rPr>
      </w:pPr>
    </w:p>
    <w:p w14:paraId="09D13224" w14:textId="397D4A6C" w:rsidR="000F0A2D" w:rsidRDefault="000F0A2D" w:rsidP="00396F29">
      <w:pPr>
        <w:ind w:left="-709" w:right="-897"/>
        <w:rPr>
          <w:rFonts w:ascii="Arial" w:hAnsi="Arial" w:cs="Arial"/>
          <w:iCs/>
          <w:color w:val="536567"/>
          <w:sz w:val="18"/>
          <w:szCs w:val="22"/>
        </w:rPr>
      </w:pPr>
    </w:p>
    <w:p w14:paraId="169CE5AE" w14:textId="1C2412E3" w:rsidR="000F0A2D" w:rsidRDefault="000F0A2D" w:rsidP="00396F29">
      <w:pPr>
        <w:ind w:left="-709" w:right="-897"/>
        <w:rPr>
          <w:rFonts w:ascii="Arial" w:hAnsi="Arial" w:cs="Arial"/>
          <w:iCs/>
          <w:color w:val="536567"/>
          <w:sz w:val="18"/>
          <w:szCs w:val="22"/>
        </w:rPr>
      </w:pPr>
    </w:p>
    <w:p w14:paraId="2EF55DAA" w14:textId="16171C60" w:rsidR="000F0A2D" w:rsidRDefault="000F0A2D" w:rsidP="00396F29">
      <w:pPr>
        <w:ind w:left="-709" w:right="-897"/>
        <w:rPr>
          <w:rFonts w:ascii="Arial" w:hAnsi="Arial" w:cs="Arial"/>
          <w:iCs/>
          <w:color w:val="536567"/>
          <w:sz w:val="18"/>
          <w:szCs w:val="22"/>
        </w:rPr>
      </w:pPr>
    </w:p>
    <w:p w14:paraId="3CB83B32" w14:textId="77777777" w:rsidR="00396F29" w:rsidRPr="00664551" w:rsidRDefault="00396F29" w:rsidP="00396F29">
      <w:pPr>
        <w:ind w:left="-709" w:right="-897"/>
        <w:rPr>
          <w:rFonts w:ascii="Arial" w:hAnsi="Arial" w:cs="Arial"/>
          <w:color w:val="536567"/>
          <w:sz w:val="18"/>
          <w:szCs w:val="16"/>
        </w:rPr>
      </w:pPr>
      <w:r w:rsidRPr="00664551">
        <w:rPr>
          <w:rFonts w:ascii="Arial" w:hAnsi="Arial" w:cs="Arial"/>
          <w:color w:val="536567"/>
          <w:sz w:val="18"/>
          <w:szCs w:val="16"/>
        </w:rPr>
        <w:t>*Prašymas gali būti pasirašytas ir kvalifikuotu elektroniniu parašu</w:t>
      </w:r>
    </w:p>
    <w:bookmarkEnd w:id="0"/>
    <w:p w14:paraId="02C3BFD0" w14:textId="77777777" w:rsidR="002C60BF" w:rsidRPr="00664551" w:rsidRDefault="002C60BF">
      <w:pPr>
        <w:rPr>
          <w:rFonts w:ascii="Arial" w:hAnsi="Arial" w:cs="Arial"/>
        </w:rPr>
      </w:pPr>
    </w:p>
    <w:p w14:paraId="2373ECA0" w14:textId="77777777" w:rsidR="00664551" w:rsidRPr="00664551" w:rsidRDefault="00664551">
      <w:pPr>
        <w:rPr>
          <w:rFonts w:ascii="Arial" w:hAnsi="Arial" w:cs="Arial"/>
        </w:rPr>
      </w:pPr>
    </w:p>
    <w:sectPr w:rsidR="00664551" w:rsidRPr="00664551" w:rsidSect="0044283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5C88"/>
    <w:multiLevelType w:val="hybridMultilevel"/>
    <w:tmpl w:val="2A86C318"/>
    <w:lvl w:ilvl="0" w:tplc="4E1638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0381790"/>
    <w:multiLevelType w:val="hybridMultilevel"/>
    <w:tmpl w:val="91AACC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mifUDCLyfK9/epElTqVOwz2nH56hMnIHbHNZY2q72weV6o8gXoQW9YNuuZOemcyz54zZ0HPn4dbsQa45rEkQ==" w:salt="ZOb3b/TdQrtwMZRMncfHjA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29"/>
    <w:rsid w:val="000F0A2D"/>
    <w:rsid w:val="00254B3B"/>
    <w:rsid w:val="00296A01"/>
    <w:rsid w:val="002B48D9"/>
    <w:rsid w:val="002C60BF"/>
    <w:rsid w:val="003967C8"/>
    <w:rsid w:val="00396F29"/>
    <w:rsid w:val="0044283C"/>
    <w:rsid w:val="004E032E"/>
    <w:rsid w:val="005116DB"/>
    <w:rsid w:val="0058502F"/>
    <w:rsid w:val="005C3DB5"/>
    <w:rsid w:val="00664551"/>
    <w:rsid w:val="006B00FE"/>
    <w:rsid w:val="00781F36"/>
    <w:rsid w:val="007B263C"/>
    <w:rsid w:val="00871AF8"/>
    <w:rsid w:val="008C335D"/>
    <w:rsid w:val="0090076A"/>
    <w:rsid w:val="00A426A1"/>
    <w:rsid w:val="00B71A56"/>
    <w:rsid w:val="00BC4970"/>
    <w:rsid w:val="00BC742E"/>
    <w:rsid w:val="00C7218A"/>
    <w:rsid w:val="00D1525F"/>
    <w:rsid w:val="00D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C7B"/>
  <w15:chartTrackingRefBased/>
  <w15:docId w15:val="{2A7AD869-972E-464A-9C55-55FFA5C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29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6F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96F29"/>
    <w:rPr>
      <w:rFonts w:ascii="Calibri" w:eastAsia="Times New Roman" w:hAnsi="Calibri" w:cs="Times New Roman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72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D2C8-9385-410D-87DF-F6086D3382E7}"/>
      </w:docPartPr>
      <w:docPartBody>
        <w:p w:rsidR="008A69D1" w:rsidRDefault="00943FBF">
          <w:r w:rsidRPr="00315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A1420051D42A3A281F7BC2BAC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4064-B793-404E-9F9E-C0DA2E40BDD8}"/>
      </w:docPartPr>
      <w:docPartBody>
        <w:p w:rsidR="008A69D1" w:rsidRDefault="00943FBF" w:rsidP="00943FBF">
          <w:pPr>
            <w:pStyle w:val="A42A1420051D42A3A281F7BC2BAC5941"/>
          </w:pPr>
          <w:r w:rsidRPr="00315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5F544CE48402BA5D2442E482D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7DC1-9796-4C28-9A15-7BAD699FE31F}"/>
      </w:docPartPr>
      <w:docPartBody>
        <w:p w:rsidR="008A69D1" w:rsidRDefault="00943FBF" w:rsidP="00943FBF">
          <w:pPr>
            <w:pStyle w:val="96B5F544CE48402BA5D2442E482DF0C3"/>
          </w:pPr>
          <w:r w:rsidRPr="00315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BB0FF3977401DA947592CD1A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B61C-B630-4068-804A-9CB18174C324}"/>
      </w:docPartPr>
      <w:docPartBody>
        <w:p w:rsidR="008A69D1" w:rsidRDefault="00943FBF" w:rsidP="00943FBF">
          <w:pPr>
            <w:pStyle w:val="171BB0FF3977401DA947592CD1A6BBB7"/>
          </w:pPr>
          <w:r w:rsidRPr="00315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DAC84540C4C7196009202D0D7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CA40-E11C-4EEE-AD1F-7748F7424DB9}"/>
      </w:docPartPr>
      <w:docPartBody>
        <w:p w:rsidR="008A69D1" w:rsidRDefault="00943FBF" w:rsidP="00943FBF">
          <w:pPr>
            <w:pStyle w:val="DF6DAC84540C4C7196009202D0D7A2D9"/>
          </w:pPr>
          <w:r w:rsidRPr="00315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0EC3B8359402E9177DBCBEA24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7ABE-D03E-461C-BC33-30B275E23559}"/>
      </w:docPartPr>
      <w:docPartBody>
        <w:p w:rsidR="008A69D1" w:rsidRDefault="00943FBF" w:rsidP="00943FBF">
          <w:pPr>
            <w:pStyle w:val="C760EC3B8359402E9177DBCBEA2471E5"/>
          </w:pPr>
          <w:r w:rsidRPr="003158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803F08CB84C9DA1CF0C8848F3D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20FF-CF59-4053-843F-28E1E48416C2}"/>
      </w:docPartPr>
      <w:docPartBody>
        <w:p w:rsidR="008A69D1" w:rsidRDefault="00943FBF" w:rsidP="00943FBF">
          <w:pPr>
            <w:pStyle w:val="412803F08CB84C9DA1CF0C8848F3D1C8"/>
          </w:pPr>
          <w:r w:rsidRPr="003158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BF"/>
    <w:rsid w:val="008A69D1"/>
    <w:rsid w:val="009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FBF"/>
    <w:rPr>
      <w:color w:val="808080"/>
    </w:rPr>
  </w:style>
  <w:style w:type="paragraph" w:customStyle="1" w:styleId="A42A1420051D42A3A281F7BC2BAC5941">
    <w:name w:val="A42A1420051D42A3A281F7BC2BAC5941"/>
    <w:rsid w:val="00943FBF"/>
  </w:style>
  <w:style w:type="paragraph" w:customStyle="1" w:styleId="96B5F544CE48402BA5D2442E482DF0C3">
    <w:name w:val="96B5F544CE48402BA5D2442E482DF0C3"/>
    <w:rsid w:val="00943FBF"/>
  </w:style>
  <w:style w:type="paragraph" w:customStyle="1" w:styleId="171BB0FF3977401DA947592CD1A6BBB7">
    <w:name w:val="171BB0FF3977401DA947592CD1A6BBB7"/>
    <w:rsid w:val="00943FBF"/>
  </w:style>
  <w:style w:type="paragraph" w:customStyle="1" w:styleId="DF6DAC84540C4C7196009202D0D7A2D9">
    <w:name w:val="DF6DAC84540C4C7196009202D0D7A2D9"/>
    <w:rsid w:val="00943FBF"/>
  </w:style>
  <w:style w:type="paragraph" w:customStyle="1" w:styleId="C760EC3B8359402E9177DBCBEA2471E5">
    <w:name w:val="C760EC3B8359402E9177DBCBEA2471E5"/>
    <w:rsid w:val="00943FBF"/>
  </w:style>
  <w:style w:type="paragraph" w:customStyle="1" w:styleId="412803F08CB84C9DA1CF0C8848F3D1C8">
    <w:name w:val="412803F08CB84C9DA1CF0C8848F3D1C8"/>
    <w:rsid w:val="00943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FDBDE0A004D4B4F826D99DF98AE4DF2" ma:contentTypeVersion="7" ma:contentTypeDescription="Kurkite naują dokumentą." ma:contentTypeScope="" ma:versionID="ebaa9af73b9c43c0288b7c9696cd99a3">
  <xsd:schema xmlns:xsd="http://www.w3.org/2001/XMLSchema" xmlns:xs="http://www.w3.org/2001/XMLSchema" xmlns:p="http://schemas.microsoft.com/office/2006/metadata/properties" xmlns:ns3="2e5a6b9d-8cbf-4ea8-88ff-5c55df701439" targetNamespace="http://schemas.microsoft.com/office/2006/metadata/properties" ma:root="true" ma:fieldsID="bf0675fd483e39dd3cdd708fb81078a7" ns3:_="">
    <xsd:import namespace="2e5a6b9d-8cbf-4ea8-88ff-5c55df701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6b9d-8cbf-4ea8-88ff-5c55df701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2A2CD-BA7F-4D40-BA9A-F4B43D565E58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2e5a6b9d-8cbf-4ea8-88ff-5c55df701439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5A5D9F-7F4A-466B-B5E0-7A8019EC4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60E8C-86CC-4B2D-8780-32B36678A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6b9d-8cbf-4ea8-88ff-5c55df701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Krivienė</dc:creator>
  <cp:keywords/>
  <dc:description/>
  <cp:lastModifiedBy>Akvilina Galbuogytė</cp:lastModifiedBy>
  <cp:revision>7</cp:revision>
  <dcterms:created xsi:type="dcterms:W3CDTF">2021-08-19T09:55:00Z</dcterms:created>
  <dcterms:modified xsi:type="dcterms:W3CDTF">2021-09-01T11:19:00Z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0x0101001FDBDE0A004D4B4F826D99DF98AE4DF2</vt:lpwstr>
  </property>
</Properties>
</file>